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keepNext w:val="0"/>
        <w:keepLines w:val="0"/>
        <w:spacing w:before="280" w:lineRule="auto"/>
        <w:jc w:val="center"/>
        <w:rPr>
          <w:rFonts w:ascii="Proxima Nova" w:cs="Proxima Nova" w:eastAsia="Proxima Nova" w:hAnsi="Proxima Nova"/>
          <w:color w:val="ff0000"/>
          <w:sz w:val="16"/>
          <w:szCs w:val="16"/>
        </w:rPr>
      </w:pPr>
      <w:bookmarkStart w:colFirst="0" w:colLast="0" w:name="_4u67xaeq94ar" w:id="0"/>
      <w:bookmarkEnd w:id="0"/>
      <w:r w:rsidDel="00000000" w:rsidR="00000000" w:rsidRPr="00000000">
        <w:rPr>
          <w:rFonts w:ascii="Proxima Nova" w:cs="Proxima Nova" w:eastAsia="Proxima Nova" w:hAnsi="Proxima Nova"/>
          <w:b w:val="1"/>
          <w:color w:val="000000"/>
          <w:sz w:val="22"/>
          <w:szCs w:val="22"/>
        </w:rPr>
        <w:drawing>
          <wp:inline distB="114300" distT="114300" distL="114300" distR="114300">
            <wp:extent cx="2409825" cy="75031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09825" cy="750312"/>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tabs>
          <w:tab w:val="center" w:pos="4680"/>
          <w:tab w:val="right" w:pos="9360"/>
        </w:tabs>
        <w:spacing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Support Staff Employee of the Year Award</w:t>
      </w:r>
    </w:p>
    <w:p w:rsidR="00000000" w:rsidDel="00000000" w:rsidP="00000000" w:rsidRDefault="00000000" w:rsidRPr="00000000" w14:paraId="00000002">
      <w:pPr>
        <w:pBdr>
          <w:bottom w:color="000000" w:space="1" w:sz="12" w:val="single"/>
        </w:pBdr>
        <w:spacing w:after="200" w:line="24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Nomination Form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00" w:line="276" w:lineRule="auto"/>
        <w:jc w:val="center"/>
        <w:rPr>
          <w:rFonts w:ascii="Proxima Nova" w:cs="Proxima Nova" w:eastAsia="Proxima Nova" w:hAnsi="Proxima Nova"/>
        </w:rPr>
      </w:pPr>
      <w:r w:rsidDel="00000000" w:rsidR="00000000" w:rsidRPr="00000000">
        <w:rPr>
          <w:rFonts w:ascii="Proxima Nova" w:cs="Proxima Nova" w:eastAsia="Proxima Nova" w:hAnsi="Proxima Nova"/>
          <w:rtl w:val="0"/>
        </w:rPr>
        <w:t xml:space="preserve">To be completed by the person making the nomination</w:t>
      </w:r>
      <w:r w:rsidDel="00000000" w:rsidR="00000000" w:rsidRPr="00000000">
        <w:rPr>
          <w:rFonts w:ascii="Proxima Nova" w:cs="Proxima Nova" w:eastAsia="Proxima Nova" w:hAnsi="Proxima Nova"/>
          <w:rtl w:val="0"/>
        </w:rPr>
        <w:tab/>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r>
      <w:r w:rsidDel="00000000" w:rsidR="00000000" w:rsidRPr="00000000">
        <w:rPr>
          <w:rFonts w:ascii="Proxima Nova" w:cs="Proxima Nova" w:eastAsia="Proxima Nova" w:hAnsi="Proxima Nova"/>
          <w:rtl w:val="0"/>
        </w:rPr>
        <w:t xml:space="preserve">Name of nominee_______________________________________________________</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Nominee’s position______________________________________________________</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Number of years with ACPS_______________________________________________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Does the nominee plan to continue employment with ACPS next school year?   Yes ___   No ___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Nominator’s name_______________________________________________________</w:t>
      </w:r>
    </w:p>
    <w:p w:rsidR="00000000" w:rsidDel="00000000" w:rsidP="00000000" w:rsidRDefault="00000000" w:rsidRPr="00000000" w14:paraId="00000009">
      <w:pPr>
        <w:tabs>
          <w:tab w:val="right" w:pos="9450"/>
        </w:tabs>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Nominator’s position ___________________________________________________</w:t>
      </w:r>
    </w:p>
    <w:p w:rsidR="00000000" w:rsidDel="00000000" w:rsidP="00000000" w:rsidRDefault="00000000" w:rsidRPr="00000000" w14:paraId="0000000A">
      <w:pPr>
        <w:pBdr>
          <w:bottom w:color="000000" w:space="1" w:sz="12" w:val="single"/>
        </w:pBd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Working relationship to nominee____________________________________________</w:t>
      </w:r>
    </w:p>
    <w:p w:rsidR="00000000" w:rsidDel="00000000" w:rsidP="00000000" w:rsidRDefault="00000000" w:rsidRPr="00000000" w14:paraId="0000000B">
      <w:pPr>
        <w:pBdr>
          <w:bottom w:color="000000" w:space="1" w:sz="12" w:val="single"/>
        </w:pBdr>
        <w:spacing w:after="200"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Signature______________________________________  Date __________________</w:t>
      </w:r>
    </w:p>
    <w:p w:rsidR="00000000" w:rsidDel="00000000" w:rsidP="00000000" w:rsidRDefault="00000000" w:rsidRPr="00000000" w14:paraId="0000000C">
      <w:pPr>
        <w:pBdr>
          <w:bottom w:color="000000" w:space="1" w:sz="12" w:val="single"/>
        </w:pBdr>
        <w:spacing w:after="200"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Montserrat" w:cs="Montserrat" w:eastAsia="Montserrat" w:hAnsi="Montserrat"/>
        </w:rPr>
      </w:pPr>
      <w:r w:rsidDel="00000000" w:rsidR="00000000" w:rsidRPr="00000000">
        <w:rPr>
          <w:rFonts w:ascii="Proxima Nova" w:cs="Proxima Nova" w:eastAsia="Proxima Nova" w:hAnsi="Proxima Nova"/>
          <w:rtl w:val="0"/>
        </w:rPr>
        <w:t xml:space="preserve">Please submit up to three letters of support. One recommendation letter </w:t>
      </w:r>
      <w:r w:rsidDel="00000000" w:rsidR="00000000" w:rsidRPr="00000000">
        <w:rPr>
          <w:rFonts w:ascii="Proxima Nova" w:cs="Proxima Nova" w:eastAsia="Proxima Nova" w:hAnsi="Proxima Nova"/>
          <w:b w:val="1"/>
          <w:rtl w:val="0"/>
        </w:rPr>
        <w:t xml:space="preserve">must</w:t>
      </w:r>
      <w:r w:rsidDel="00000000" w:rsidR="00000000" w:rsidRPr="00000000">
        <w:rPr>
          <w:rFonts w:ascii="Proxima Nova" w:cs="Proxima Nova" w:eastAsia="Proxima Nova" w:hAnsi="Proxima Nova"/>
          <w:rtl w:val="0"/>
        </w:rPr>
        <w:t xml:space="preserve"> be from the nominee’s current principal or immediate supervisor. The other two references should be from individuals who are familiar with the nominee’s contributions to ACPS. The recommendation letters should describe how the nominee:</w:t>
      </w:r>
    </w:p>
    <w:p w:rsidR="00000000" w:rsidDel="00000000" w:rsidP="00000000" w:rsidRDefault="00000000" w:rsidRPr="00000000" w14:paraId="0000000E">
      <w:pPr>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numPr>
          <w:ilvl w:val="1"/>
          <w:numId w:val="1"/>
        </w:numPr>
        <w:spacing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demonstrates outstanding commitment to the division’s mission of Every Student Succeeds</w:t>
      </w:r>
    </w:p>
    <w:p w:rsidR="00000000" w:rsidDel="00000000" w:rsidP="00000000" w:rsidRDefault="00000000" w:rsidRPr="00000000" w14:paraId="00000010">
      <w:pPr>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numPr>
          <w:ilvl w:val="1"/>
          <w:numId w:val="1"/>
        </w:numPr>
        <w:spacing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fosters cooperative and collaborative relationships with colleagues and the community</w:t>
      </w:r>
    </w:p>
    <w:p w:rsidR="00000000" w:rsidDel="00000000" w:rsidP="00000000" w:rsidRDefault="00000000" w:rsidRPr="00000000" w14:paraId="00000012">
      <w:pPr>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numPr>
          <w:ilvl w:val="1"/>
          <w:numId w:val="1"/>
        </w:numPr>
        <w:spacing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contributes to ACPS in a exceptional way</w:t>
      </w:r>
    </w:p>
    <w:p w:rsidR="00000000" w:rsidDel="00000000" w:rsidP="00000000" w:rsidRDefault="00000000" w:rsidRPr="00000000" w14:paraId="00000014">
      <w:pPr>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1"/>
          <w:numId w:val="1"/>
        </w:numPr>
        <w:spacing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takes initiative to address issues, solve problems or make improvements</w:t>
      </w:r>
    </w:p>
    <w:p w:rsidR="00000000" w:rsidDel="00000000" w:rsidP="00000000" w:rsidRDefault="00000000" w:rsidRPr="00000000" w14:paraId="00000016">
      <w:pPr>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numPr>
          <w:ilvl w:val="1"/>
          <w:numId w:val="1"/>
        </w:numPr>
        <w:spacing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seeks opportunities to learn and grow</w:t>
      </w:r>
    </w:p>
    <w:p w:rsidR="00000000" w:rsidDel="00000000" w:rsidP="00000000" w:rsidRDefault="00000000" w:rsidRPr="00000000" w14:paraId="00000018">
      <w:pPr>
        <w:spacing w:line="240"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numPr>
          <w:ilvl w:val="1"/>
          <w:numId w:val="1"/>
        </w:numPr>
        <w:spacing w:line="240"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exemplifies high achievement in their work</w:t>
        <w:br w:type="textWrapping"/>
      </w:r>
    </w:p>
    <w:p w:rsidR="00000000" w:rsidDel="00000000" w:rsidP="00000000" w:rsidRDefault="00000000" w:rsidRPr="00000000" w14:paraId="0000001A">
      <w:pPr>
        <w:numPr>
          <w:ilvl w:val="0"/>
          <w:numId w:val="2"/>
        </w:numPr>
        <w:spacing w:line="240" w:lineRule="auto"/>
        <w:ind w:left="720" w:hanging="36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Attach the Career Summary Form</w:t>
      </w: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Career Summary Form</w:t>
      </w:r>
    </w:p>
    <w:p w:rsidR="00000000" w:rsidDel="00000000" w:rsidP="00000000" w:rsidRDefault="00000000" w:rsidRPr="00000000" w14:paraId="0000001C">
      <w:pPr>
        <w:rPr>
          <w:rFonts w:ascii="Proxima Nova" w:cs="Proxima Nova" w:eastAsia="Proxima Nova" w:hAnsi="Proxima Nova"/>
          <w:b w:val="1"/>
        </w:rPr>
      </w:pPr>
      <w:r w:rsidDel="00000000" w:rsidR="00000000" w:rsidRPr="00000000">
        <w:rPr>
          <w:rFonts w:ascii="Proxima Nova" w:cs="Proxima Nova" w:eastAsia="Proxima Nova" w:hAnsi="Proxima Nova"/>
          <w:rtl w:val="0"/>
        </w:rPr>
        <w:br w:type="textWrapping"/>
        <w:t xml:space="preserve"> </w:t>
        <w:br w:type="textWrapping"/>
      </w:r>
      <w:r w:rsidDel="00000000" w:rsidR="00000000" w:rsidRPr="00000000">
        <w:rPr>
          <w:rFonts w:ascii="Proxima Nova" w:cs="Proxima Nova" w:eastAsia="Proxima Nova" w:hAnsi="Proxima Nova"/>
          <w:b w:val="1"/>
          <w:rtl w:val="0"/>
        </w:rPr>
        <w:t xml:space="preserve">First Name: </w:t>
      </w:r>
      <w:r w:rsidDel="00000000" w:rsidR="00000000" w:rsidRPr="00000000">
        <w:rPr>
          <w:rFonts w:ascii="Proxima Nova" w:cs="Proxima Nova" w:eastAsia="Proxima Nova" w:hAnsi="Proxima Nova"/>
          <w:rtl w:val="0"/>
        </w:rPr>
        <w:t xml:space="preserve">_________________________</w:t>
      </w:r>
      <w:r w:rsidDel="00000000" w:rsidR="00000000" w:rsidRPr="00000000">
        <w:rPr>
          <w:rFonts w:ascii="Proxima Nova" w:cs="Proxima Nova" w:eastAsia="Proxima Nova" w:hAnsi="Proxima Nova"/>
          <w:b w:val="1"/>
          <w:rtl w:val="0"/>
        </w:rPr>
        <w:t xml:space="preserve"> Last Name: </w:t>
      </w:r>
      <w:r w:rsidDel="00000000" w:rsidR="00000000" w:rsidRPr="00000000">
        <w:rPr>
          <w:rFonts w:ascii="Proxima Nova" w:cs="Proxima Nova" w:eastAsia="Proxima Nova" w:hAnsi="Proxima Nova"/>
          <w:rtl w:val="0"/>
        </w:rPr>
        <w:t xml:space="preserve">______________________________</w:t>
      </w:r>
      <w:r w:rsidDel="00000000" w:rsidR="00000000" w:rsidRPr="00000000">
        <w:rPr>
          <w:rtl w:val="0"/>
        </w:rPr>
      </w:r>
    </w:p>
    <w:p w:rsidR="00000000" w:rsidDel="00000000" w:rsidP="00000000" w:rsidRDefault="00000000" w:rsidRPr="00000000" w14:paraId="0000001D">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br w:type="textWrapping"/>
        <w:t xml:space="preserve">School/Department: </w:t>
      </w:r>
      <w:r w:rsidDel="00000000" w:rsidR="00000000" w:rsidRPr="00000000">
        <w:rPr>
          <w:rFonts w:ascii="Proxima Nova" w:cs="Proxima Nova" w:eastAsia="Proxima Nova" w:hAnsi="Proxima Nova"/>
          <w:rtl w:val="0"/>
        </w:rPr>
        <w:t xml:space="preserve">__________________________________________________________ </w:t>
        <w:br w:type="textWrapping"/>
        <w:br w:type="textWrapping"/>
      </w:r>
      <w:r w:rsidDel="00000000" w:rsidR="00000000" w:rsidRPr="00000000">
        <w:rPr>
          <w:rFonts w:ascii="Proxima Nova" w:cs="Proxima Nova" w:eastAsia="Proxima Nova" w:hAnsi="Proxima Nova"/>
          <w:b w:val="1"/>
          <w:rtl w:val="0"/>
        </w:rPr>
        <w:t xml:space="preserve">Training (degree(s), certificate programs, training sessions, etc.):</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t xml:space="preserve">_______________________________</w:t>
        <w:tab/>
        <w:tab/>
        <w:t xml:space="preserve">_________________________________</w:t>
        <w:tab/>
      </w:r>
    </w:p>
    <w:p w:rsidR="00000000" w:rsidDel="00000000" w:rsidP="00000000" w:rsidRDefault="00000000" w:rsidRPr="00000000" w14:paraId="0000001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w:t>
        <w:tab/>
        <w:tab/>
        <w:t xml:space="preserve">_________________________________</w:t>
      </w:r>
    </w:p>
    <w:p w:rsidR="00000000" w:rsidDel="00000000" w:rsidP="00000000" w:rsidRDefault="00000000" w:rsidRPr="00000000" w14:paraId="0000002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_______________________________</w:t>
        <w:tab/>
        <w:tab/>
        <w:t xml:space="preserve">_________________________________</w:t>
        <w:br w:type="textWrapping"/>
        <w:br w:type="textWrapping"/>
        <w:t xml:space="preserve"> </w:t>
        <w:br w:type="textWrapping"/>
      </w:r>
      <w:r w:rsidDel="00000000" w:rsidR="00000000" w:rsidRPr="00000000">
        <w:rPr>
          <w:rFonts w:ascii="Proxima Nova" w:cs="Proxima Nova" w:eastAsia="Proxima Nova" w:hAnsi="Proxima Nova"/>
          <w:b w:val="1"/>
          <w:rtl w:val="0"/>
        </w:rPr>
        <w:t xml:space="preserve">Relevant employment history:</w:t>
      </w:r>
      <w:r w:rsidDel="00000000" w:rsidR="00000000" w:rsidRPr="00000000">
        <w:rPr>
          <w:rFonts w:ascii="Proxima Nova" w:cs="Proxima Nova" w:eastAsia="Proxima Nova" w:hAnsi="Proxima Nova"/>
          <w:rtl w:val="0"/>
        </w:rPr>
        <w:br w:type="textWrapping"/>
      </w:r>
    </w:p>
    <w:p w:rsidR="00000000" w:rsidDel="00000000" w:rsidP="00000000" w:rsidRDefault="00000000" w:rsidRPr="00000000" w14:paraId="00000023">
      <w:pPr>
        <w:rPr>
          <w:rFonts w:ascii="Proxima Nova" w:cs="Proxima Nova" w:eastAsia="Proxima Nova" w:hAnsi="Proxima Nova"/>
        </w:rPr>
      </w:pPr>
      <w:r w:rsidDel="00000000" w:rsidR="00000000" w:rsidRPr="00000000">
        <w:rPr>
          <w:rFonts w:ascii="Proxima Nova" w:cs="Proxima Nova" w:eastAsia="Proxima Nova" w:hAnsi="Proxima Nova"/>
          <w:rtl w:val="0"/>
        </w:rPr>
        <w:tab/>
        <w:br w:type="textWrapping"/>
      </w:r>
    </w:p>
    <w:p w:rsidR="00000000" w:rsidDel="00000000" w:rsidP="00000000" w:rsidRDefault="00000000" w:rsidRPr="00000000" w14:paraId="0000002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A">
      <w:pPr>
        <w:rPr>
          <w:rFonts w:ascii="Proxima Nova" w:cs="Proxima Nova" w:eastAsia="Proxima Nova" w:hAnsi="Proxima Nova"/>
          <w:u w:val="single"/>
        </w:rPr>
      </w:pPr>
      <w:r w:rsidDel="00000000" w:rsidR="00000000" w:rsidRPr="00000000">
        <w:rPr>
          <w:rtl w:val="0"/>
        </w:rPr>
      </w:r>
    </w:p>
    <w:p w:rsidR="00000000" w:rsidDel="00000000" w:rsidP="00000000" w:rsidRDefault="00000000" w:rsidRPr="00000000" w14:paraId="0000002B">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Awards and Honors:</w:t>
      </w:r>
    </w:p>
    <w:p w:rsidR="00000000" w:rsidDel="00000000" w:rsidP="00000000" w:rsidRDefault="00000000" w:rsidRPr="00000000" w14:paraId="0000002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1">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2">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3">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5">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Community or volunteer experience or other interests:</w:t>
      </w:r>
    </w:p>
    <w:p w:rsidR="00000000" w:rsidDel="00000000" w:rsidP="00000000" w:rsidRDefault="00000000" w:rsidRPr="00000000" w14:paraId="00000036">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7">
      <w:pPr>
        <w:rPr>
          <w:rFonts w:ascii="Proxima Nova" w:cs="Proxima Nova" w:eastAsia="Proxima Nova" w:hAnsi="Proxima Nova"/>
        </w:rPr>
      </w:pPr>
      <w:r w:rsidDel="00000000" w:rsidR="00000000" w:rsidRPr="00000000">
        <w:rPr>
          <w:rtl w:val="0"/>
        </w:rPr>
      </w:r>
    </w:p>
    <w:sectPr>
      <w:headerReference r:id="rId7"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